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37" w:rsidRDefault="00A93D37" w:rsidP="00A93D37">
      <w:pPr>
        <w:spacing w:before="100" w:beforeAutospacing="1" w:after="24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OGŁOSZENIE O ZAMÓWIENIU - roboty budowlane</w:t>
      </w:r>
    </w:p>
    <w:p w:rsidR="00A93D37" w:rsidRPr="00A93D37" w:rsidRDefault="00A93D37" w:rsidP="00A93D37">
      <w:pPr>
        <w:spacing w:before="100" w:beforeAutospacing="1" w:after="24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Roźwienica: Wykonanie dróg do gruntów rolnych w miejscowości Wola Roźwienicka, Czudowice i Cząstkowice</w:t>
      </w:r>
      <w:r w:rsidRPr="00A93D37">
        <w:rPr>
          <w:rFonts w:eastAsia="Times New Roman" w:cs="Times New Roman"/>
          <w:szCs w:val="24"/>
          <w:lang w:eastAsia="pl-PL"/>
        </w:rPr>
        <w:br/>
      </w:r>
      <w:r w:rsidRPr="00A93D37">
        <w:rPr>
          <w:rFonts w:eastAsia="Times New Roman" w:cs="Times New Roman"/>
          <w:b/>
          <w:bCs/>
          <w:szCs w:val="24"/>
          <w:lang w:eastAsia="pl-PL"/>
        </w:rPr>
        <w:t>Numer ogłoszenia: 236090 - 2012; data zamieszczenia: 05.07.2012</w:t>
      </w:r>
      <w:r w:rsidRPr="00A93D37">
        <w:rPr>
          <w:rFonts w:eastAsia="Times New Roman" w:cs="Times New Roman"/>
          <w:szCs w:val="24"/>
          <w:lang w:eastAsia="pl-PL"/>
        </w:rPr>
        <w:br/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A93D37">
        <w:rPr>
          <w:rFonts w:eastAsia="Times New Roman" w:cs="Times New Roman"/>
          <w:szCs w:val="24"/>
          <w:lang w:eastAsia="pl-PL"/>
        </w:rPr>
        <w:t xml:space="preserve"> obowiązkowe.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A93D37">
        <w:rPr>
          <w:rFonts w:eastAsia="Times New Roman" w:cs="Times New Roman"/>
          <w:szCs w:val="24"/>
          <w:lang w:eastAsia="pl-PL"/>
        </w:rPr>
        <w:t xml:space="preserve"> zamówienia publicznego.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SEKCJA I: ZAMAWIAJĄCY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I. 1) NAZWA I ADRES:</w:t>
      </w:r>
      <w:r w:rsidRPr="00A93D37">
        <w:rPr>
          <w:rFonts w:eastAsia="Times New Roman" w:cs="Times New Roman"/>
          <w:szCs w:val="24"/>
          <w:lang w:eastAsia="pl-PL"/>
        </w:rPr>
        <w:t xml:space="preserve"> Gmina Roźwienica , Roźwienica 1, 37-565 Roźwienica, woj. podkarpackie, tel. 016 622-58-87, faks 016 6225822.</w:t>
      </w:r>
    </w:p>
    <w:p w:rsidR="00A93D37" w:rsidRPr="00A93D37" w:rsidRDefault="00A93D37" w:rsidP="00A93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Adres strony internetowej zamawiającego:</w:t>
      </w:r>
      <w:r w:rsidRPr="00A93D37">
        <w:rPr>
          <w:rFonts w:eastAsia="Times New Roman" w:cs="Times New Roman"/>
          <w:szCs w:val="24"/>
          <w:lang w:eastAsia="pl-PL"/>
        </w:rPr>
        <w:t xml:space="preserve"> www.rozwienica.itl.pl/bip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I. 2) RODZAJ ZAMAWIAJĄCEGO:</w:t>
      </w:r>
      <w:r w:rsidRPr="00A93D37">
        <w:rPr>
          <w:rFonts w:eastAsia="Times New Roman" w:cs="Times New Roman"/>
          <w:szCs w:val="24"/>
          <w:lang w:eastAsia="pl-PL"/>
        </w:rPr>
        <w:t xml:space="preserve"> Administracja samorządowa.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SEKCJA II: PRZEDMIOT ZAMÓWIENIA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II.1) OKREŚLENIE PRZEDMIOTU ZAMÓWIENIA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II.1.1) Nazwa nadana zamówieniu przez zamawiającego:</w:t>
      </w:r>
      <w:r w:rsidRPr="00A93D37">
        <w:rPr>
          <w:rFonts w:eastAsia="Times New Roman" w:cs="Times New Roman"/>
          <w:szCs w:val="24"/>
          <w:lang w:eastAsia="pl-PL"/>
        </w:rPr>
        <w:t xml:space="preserve"> Wykonanie dróg do gruntów rolnych w miejscowości Wola Roźwienicka, Czudowice i Cząstkowice.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II.1.2) Rodzaj zamówienia:</w:t>
      </w:r>
      <w:r w:rsidRPr="00A93D37">
        <w:rPr>
          <w:rFonts w:eastAsia="Times New Roman" w:cs="Times New Roman"/>
          <w:szCs w:val="24"/>
          <w:lang w:eastAsia="pl-PL"/>
        </w:rPr>
        <w:t xml:space="preserve"> roboty budowlane.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II.1.3) Określenie przedmiotu oraz wielkości lub zakresu zamówienia:</w:t>
      </w:r>
      <w:r w:rsidRPr="00A93D37">
        <w:rPr>
          <w:rFonts w:eastAsia="Times New Roman" w:cs="Times New Roman"/>
          <w:szCs w:val="24"/>
          <w:lang w:eastAsia="pl-PL"/>
        </w:rPr>
        <w:t xml:space="preserve"> Przedmiotem zamówienia są roboty budowlane drogowe związane z wykonaniem dróg do gruntów rolnych na działce Nr 351 w miejscowości Wola Roźwienicka, na działce Nr 118 w miejscowości Czudowice i na działce Nr 33 w miejscowości Cząstkowice. Szczegółowy zakres robót określają przedmiary robót dla poszczególnych dróg..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II.1.4) Czy przewiduje się udzielenie zamówień uzupełniających:</w:t>
      </w:r>
      <w:r w:rsidRPr="00A93D37">
        <w:rPr>
          <w:rFonts w:eastAsia="Times New Roman" w:cs="Times New Roman"/>
          <w:szCs w:val="24"/>
          <w:lang w:eastAsia="pl-PL"/>
        </w:rPr>
        <w:t xml:space="preserve"> tak.</w:t>
      </w:r>
    </w:p>
    <w:p w:rsidR="00A93D37" w:rsidRPr="00A93D37" w:rsidRDefault="00A93D37" w:rsidP="00A93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Określenie przedmiotu oraz wielkości lub zakresu zamówień uzupełniających</w:t>
      </w:r>
    </w:p>
    <w:p w:rsidR="00A93D37" w:rsidRPr="00A93D37" w:rsidRDefault="00A93D37" w:rsidP="00A93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W przypadku uzyskania oszczędności w postępowaniu przetargowym wykonany zostanie dalszy zakres robót drogowych. Ilość i zakres robót zostanie ustalona w oparciu o uzyskane oszczędności finansowe i cenę jednostkową uzyskaną w postępowaniu przetargowym.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II.1.5) Wspólny Słownik Zamówień (CPV):</w:t>
      </w:r>
      <w:r w:rsidRPr="00A93D37">
        <w:rPr>
          <w:rFonts w:eastAsia="Times New Roman" w:cs="Times New Roman"/>
          <w:szCs w:val="24"/>
          <w:lang w:eastAsia="pl-PL"/>
        </w:rPr>
        <w:t xml:space="preserve"> 45.23.00.00-8, 45.23.30.00-9.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II.1.6) Czy dopuszcza się złożenie oferty częściowej:</w:t>
      </w:r>
      <w:r w:rsidRPr="00A93D37">
        <w:rPr>
          <w:rFonts w:eastAsia="Times New Roman" w:cs="Times New Roman"/>
          <w:szCs w:val="24"/>
          <w:lang w:eastAsia="pl-PL"/>
        </w:rPr>
        <w:t xml:space="preserve"> tak, liczba części: 3.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II.1.7) Czy dopuszcza się złożenie oferty wariantowej:</w:t>
      </w:r>
      <w:r w:rsidRPr="00A93D37">
        <w:rPr>
          <w:rFonts w:eastAsia="Times New Roman" w:cs="Times New Roman"/>
          <w:szCs w:val="24"/>
          <w:lang w:eastAsia="pl-PL"/>
        </w:rPr>
        <w:t xml:space="preserve"> nie.</w:t>
      </w:r>
    </w:p>
    <w:p w:rsidR="00A93D37" w:rsidRPr="00A93D37" w:rsidRDefault="00A93D37" w:rsidP="00A93D37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lastRenderedPageBreak/>
        <w:t>II.2) CZAS TRWANIA ZAMÓWIENIA LUB TERMIN WYKONANIA:</w:t>
      </w:r>
      <w:r w:rsidRPr="00A93D37">
        <w:rPr>
          <w:rFonts w:eastAsia="Times New Roman" w:cs="Times New Roman"/>
          <w:szCs w:val="24"/>
          <w:lang w:eastAsia="pl-PL"/>
        </w:rPr>
        <w:t xml:space="preserve"> Zakończenie: 28.09.2012.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SEKCJA III: INFORMACJE O CHARAKTERZE PRAWNYM, EKONOMICZNYM, FINANSOWYM I TECHNICZNYM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III.1) WADIUM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Informacja na temat wadium:</w:t>
      </w:r>
      <w:r w:rsidRPr="00A93D37">
        <w:rPr>
          <w:rFonts w:eastAsia="Times New Roman" w:cs="Times New Roman"/>
          <w:szCs w:val="24"/>
          <w:lang w:eastAsia="pl-PL"/>
        </w:rPr>
        <w:t xml:space="preserve"> 1. Zamawiający wymaga wniesienia wadium Ustala się wadium w zakresie poszczególnych zadań od 1 do n w wysokości: 1) dla zadania nr 1 w wysokości: 3 700,00 zł, słownie: trzy tysiące siedemset złotych zł. 2) dla zadania nr 2 w wysokości: 4 000,00 zł, słownie: cztery tysiące złotych zł. 3) dla zadania nr 3 w wysokości: 4 100,00 zł, słownie: cztery tysiące sto złotych zł 3. Wykonawca wnosi wadium w wybranej przez siebie, wymienionej poniżej, formie: 1) w pieniądzu, przelewem na rachunek bankowy: 81 9108 0006 0000 </w:t>
      </w:r>
      <w:proofErr w:type="spellStart"/>
      <w:r w:rsidRPr="00A93D37">
        <w:rPr>
          <w:rFonts w:eastAsia="Times New Roman" w:cs="Times New Roman"/>
          <w:szCs w:val="24"/>
          <w:lang w:eastAsia="pl-PL"/>
        </w:rPr>
        <w:t>0000</w:t>
      </w:r>
      <w:proofErr w:type="spellEnd"/>
      <w:r w:rsidRPr="00A93D37">
        <w:rPr>
          <w:rFonts w:eastAsia="Times New Roman" w:cs="Times New Roman"/>
          <w:szCs w:val="24"/>
          <w:lang w:eastAsia="pl-PL"/>
        </w:rPr>
        <w:t xml:space="preserve"> 0198 0003 z adnotacją wadium - Wykonanie dróg do gruntów rolnych w miejscowości Wola Roźwienicka, Czudowice i Cząstkowie - Zadanie Nr ..... droga w miejscowości ............................................ 2) w poręczeniach bankowych lub poręczeniach spółdzielczej kasy oszczędnościowo - kredytowej, z tym, że zobowiązanie kasy jest zobowiązaniem pieniężnym, 3) w gwarancjach bankowych, 4) w gwarancjach ubezpieczeniowych 5) w poręczeniach udzielanych przez podmioty, o których mowa w art. 6b ust. 5 </w:t>
      </w:r>
      <w:proofErr w:type="spellStart"/>
      <w:r w:rsidRPr="00A93D37">
        <w:rPr>
          <w:rFonts w:eastAsia="Times New Roman" w:cs="Times New Roman"/>
          <w:szCs w:val="24"/>
          <w:lang w:eastAsia="pl-PL"/>
        </w:rPr>
        <w:t>pkt</w:t>
      </w:r>
      <w:proofErr w:type="spellEnd"/>
      <w:r w:rsidRPr="00A93D37">
        <w:rPr>
          <w:rFonts w:eastAsia="Times New Roman" w:cs="Times New Roman"/>
          <w:szCs w:val="24"/>
          <w:lang w:eastAsia="pl-PL"/>
        </w:rPr>
        <w:t xml:space="preserve"> 2 ustawy z dnia 9 listopada 2000 r. o utworzeniu Polskiej Agencji Rozwoju Przedsiębiorczości (Dz. U. z 2007 r. Nr 42, poz. 275) w terminie 2012-07-19, sposób przekazania: Oryginał dokumentu zabezpieczającego należy złożyć w kasie Urzędu Gminy Roźwienica do dnia 2012-07-19 do godz. 09:30 a kopia dokumentu zabezpieczającego winna znajdować się w ofercie przetargowej. 4. Za termin wniesienia wadium w formie przelewu pieniężnego przyjmuje się termin uznania na rachunku zamawiającego. 5. W zakresie wadium obowiązują uregulowania Prawa zamówień publicznych zawarte w art. 45 i 46. 6. W przypadku niezabezpieczeni oferty jedną z określonych w niniejszej specyfikacji form wadium wykonawca zostanie wykluczony z udziału w postępowaniu, a jego oferta podlegać będzie odrzuceniu.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III.2) ZALICZKI</w:t>
      </w:r>
    </w:p>
    <w:p w:rsidR="00A93D37" w:rsidRPr="00A93D37" w:rsidRDefault="00A93D37" w:rsidP="00A93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Czy przewiduje się udzielenie zaliczek na poczet wykonania zamówienia:</w:t>
      </w:r>
      <w:r w:rsidRPr="00A93D37">
        <w:rPr>
          <w:rFonts w:eastAsia="Times New Roman" w:cs="Times New Roman"/>
          <w:szCs w:val="24"/>
          <w:lang w:eastAsia="pl-PL"/>
        </w:rPr>
        <w:t xml:space="preserve"> nie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III.3) WARUNKI UDZIAŁU W POSTĘPOWANIU ORAZ OPIS SPOSOBU DOKONYWANIA OCENY SPEŁNIANIA TYCH WARUNKÓW</w:t>
      </w:r>
    </w:p>
    <w:p w:rsidR="00A93D37" w:rsidRPr="00A93D37" w:rsidRDefault="00A93D37" w:rsidP="00A93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A93D37" w:rsidRPr="00A93D37" w:rsidRDefault="00A93D37" w:rsidP="00A93D37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A93D37" w:rsidRPr="00A93D37" w:rsidRDefault="00A93D37" w:rsidP="00A93D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Działalność prowadzona na potrzeby wykonania przedmiotu zamówienia nie wymaga posiadania specjalnych uprawnień</w:t>
      </w:r>
    </w:p>
    <w:p w:rsidR="00A93D37" w:rsidRPr="00A93D37" w:rsidRDefault="00A93D37" w:rsidP="00A93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III.3.2) Wiedza i doświadczenie</w:t>
      </w:r>
    </w:p>
    <w:p w:rsidR="00A93D37" w:rsidRPr="00A93D37" w:rsidRDefault="00A93D37" w:rsidP="00A93D37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A93D37" w:rsidRPr="00A93D37" w:rsidRDefault="00A93D37" w:rsidP="00A93D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lastRenderedPageBreak/>
        <w:t>Wymagane jest wykazanie przez wykonawcę realizacji co najmniej 1 roboty budowlanej w okresie ostatnich pięciu lat przed upływem terminu składania ofert, a jeżeli okres prowadzenia działalności jest krótszy - w tym okresie. Należy przedłożyć wykaz wykonanych robót drogowych wraz z potwierdzeniem należytego ich wykonania.</w:t>
      </w:r>
    </w:p>
    <w:p w:rsidR="00A93D37" w:rsidRPr="00A93D37" w:rsidRDefault="00A93D37" w:rsidP="00A93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III.3.3) Potencjał techniczny</w:t>
      </w:r>
    </w:p>
    <w:p w:rsidR="00A93D37" w:rsidRPr="00A93D37" w:rsidRDefault="00A93D37" w:rsidP="00A93D37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A93D37" w:rsidRPr="00A93D37" w:rsidRDefault="00A93D37" w:rsidP="00A93D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zamawiający nie wyznacza szczegółowego warunku w tym zakresie.</w:t>
      </w:r>
    </w:p>
    <w:p w:rsidR="00A93D37" w:rsidRPr="00A93D37" w:rsidRDefault="00A93D37" w:rsidP="00A93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III.3.4) Osoby zdolne do wykonania zamówienia</w:t>
      </w:r>
    </w:p>
    <w:p w:rsidR="00A93D37" w:rsidRPr="00A93D37" w:rsidRDefault="00A93D37" w:rsidP="00A93D37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A93D37" w:rsidRPr="00A93D37" w:rsidRDefault="00A93D37" w:rsidP="00A93D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zamawiający nie wyznacza szczegółowego warunku w tym zakresie.</w:t>
      </w:r>
    </w:p>
    <w:p w:rsidR="00A93D37" w:rsidRPr="00A93D37" w:rsidRDefault="00A93D37" w:rsidP="00A93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III.3.5) Sytuacja ekonomiczna i finansowa</w:t>
      </w:r>
    </w:p>
    <w:p w:rsidR="00A93D37" w:rsidRPr="00A93D37" w:rsidRDefault="00A93D37" w:rsidP="00A93D37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A93D37" w:rsidRPr="00A93D37" w:rsidRDefault="00A93D37" w:rsidP="00A93D3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zamawiający nie wyznacza szczegółowego warunku w tym zakresie.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93D37" w:rsidRPr="00A93D37" w:rsidRDefault="00A93D37" w:rsidP="00A93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A93D37" w:rsidRPr="00A93D37" w:rsidRDefault="00A93D37" w:rsidP="00A93D37">
      <w:pPr>
        <w:numPr>
          <w:ilvl w:val="1"/>
          <w:numId w:val="5"/>
        </w:numPr>
        <w:spacing w:before="100" w:beforeAutospacing="1" w:after="203" w:line="240" w:lineRule="auto"/>
        <w:ind w:right="339"/>
        <w:jc w:val="both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wykaz robót budowlanych w zakresie niezbędnym do wykazania spełniania warunku wiedzy i doświadczenia, wykonanych w okresie ostatnich pięciu lat przed upływem terminu składania ofert albo wniosków o dopuszczenie do udziału w postępowaniu, a jeżeli okres prowadzenia działalności jest krótszy - w tym okresie, z podaniem ich rodzaju i wartości, daty i miejsca wykonania oraz załączeniem dokumentu potwierdzającego, że roboty zostały wykonane zgodnie z zasadami sztuki budowlanej i prawidłowo ukończone</w:t>
      </w:r>
    </w:p>
    <w:p w:rsidR="00A93D37" w:rsidRPr="00A93D37" w:rsidRDefault="00A93D37" w:rsidP="00A93D37">
      <w:pPr>
        <w:numPr>
          <w:ilvl w:val="1"/>
          <w:numId w:val="5"/>
        </w:numPr>
        <w:spacing w:before="100" w:beforeAutospacing="1" w:after="203" w:line="240" w:lineRule="auto"/>
        <w:ind w:right="339"/>
        <w:jc w:val="both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</w:t>
      </w:r>
    </w:p>
    <w:p w:rsidR="00A93D37" w:rsidRPr="00A93D37" w:rsidRDefault="00A93D37" w:rsidP="00A93D37">
      <w:pPr>
        <w:numPr>
          <w:ilvl w:val="1"/>
          <w:numId w:val="5"/>
        </w:numPr>
        <w:spacing w:before="100" w:beforeAutospacing="1" w:after="203" w:line="240" w:lineRule="auto"/>
        <w:ind w:right="339"/>
        <w:jc w:val="both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</w:t>
      </w:r>
    </w:p>
    <w:p w:rsidR="00A93D37" w:rsidRPr="00A93D37" w:rsidRDefault="00A93D37" w:rsidP="00A93D37">
      <w:pPr>
        <w:numPr>
          <w:ilvl w:val="1"/>
          <w:numId w:val="5"/>
        </w:numPr>
        <w:spacing w:before="100" w:beforeAutospacing="1" w:after="203" w:line="240" w:lineRule="auto"/>
        <w:ind w:right="339"/>
        <w:jc w:val="both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lastRenderedPageBreak/>
        <w:t>opłaconą polisę, a w przypadku jej braku inny dokument potwierdzający, że wykonawca jest ubezpieczony od odpowiedzialności cywilnej w zakresie prowadzonej działalności związanej z przedmiotem zamówienia</w:t>
      </w:r>
    </w:p>
    <w:p w:rsidR="00A93D37" w:rsidRPr="00A93D37" w:rsidRDefault="00A93D37" w:rsidP="00A93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III.4.2) W zakresie potwierdzenia niepodlegania wykluczeniu na podstawie art. 24 ust. 1 ustawy, należy przedłożyć:</w:t>
      </w:r>
    </w:p>
    <w:p w:rsidR="00A93D37" w:rsidRPr="00A93D37" w:rsidRDefault="00A93D37" w:rsidP="00A93D37">
      <w:pPr>
        <w:numPr>
          <w:ilvl w:val="1"/>
          <w:numId w:val="5"/>
        </w:numPr>
        <w:spacing w:before="100" w:beforeAutospacing="1" w:after="203" w:line="240" w:lineRule="auto"/>
        <w:ind w:right="339"/>
        <w:jc w:val="both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oświadczenie o braku podstaw do wykluczenia</w:t>
      </w:r>
    </w:p>
    <w:p w:rsidR="00A93D37" w:rsidRPr="00A93D37" w:rsidRDefault="00A93D37" w:rsidP="00A93D37">
      <w:pPr>
        <w:numPr>
          <w:ilvl w:val="1"/>
          <w:numId w:val="5"/>
        </w:numPr>
        <w:spacing w:before="100" w:beforeAutospacing="1" w:after="203" w:line="240" w:lineRule="auto"/>
        <w:ind w:right="339"/>
        <w:jc w:val="both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A93D37">
        <w:rPr>
          <w:rFonts w:eastAsia="Times New Roman" w:cs="Times New Roman"/>
          <w:szCs w:val="24"/>
          <w:lang w:eastAsia="pl-PL"/>
        </w:rPr>
        <w:t>pkt</w:t>
      </w:r>
      <w:proofErr w:type="spellEnd"/>
      <w:r w:rsidRPr="00A93D37">
        <w:rPr>
          <w:rFonts w:eastAsia="Times New Roman" w:cs="Times New Roman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A93D37">
        <w:rPr>
          <w:rFonts w:eastAsia="Times New Roman" w:cs="Times New Roman"/>
          <w:szCs w:val="24"/>
          <w:lang w:eastAsia="pl-PL"/>
        </w:rPr>
        <w:t>pkt</w:t>
      </w:r>
      <w:proofErr w:type="spellEnd"/>
      <w:r w:rsidRPr="00A93D37">
        <w:rPr>
          <w:rFonts w:eastAsia="Times New Roman" w:cs="Times New Roman"/>
          <w:szCs w:val="24"/>
          <w:lang w:eastAsia="pl-PL"/>
        </w:rPr>
        <w:t xml:space="preserve"> 2 ustawy</w:t>
      </w:r>
    </w:p>
    <w:p w:rsidR="00A93D37" w:rsidRPr="00A93D37" w:rsidRDefault="00A93D37" w:rsidP="00A93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III.4.3) Dokumenty podmiotów zagranicznych</w:t>
      </w:r>
    </w:p>
    <w:p w:rsidR="00A93D37" w:rsidRPr="00A93D37" w:rsidRDefault="00A93D37" w:rsidP="00A93D37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Jeżeli wykonawca ma siedzibę lub miejsce zamieszkania poza terytorium Rzeczypospolitej Polskiej, przedkłada:</w:t>
      </w:r>
    </w:p>
    <w:p w:rsidR="00A93D37" w:rsidRPr="00A93D37" w:rsidRDefault="00A93D37" w:rsidP="00A93D37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III.4.3.1) dokument wystawiony w kraju, w którym ma siedzibę lub miejsce zamieszkania potwierdzający, że:</w:t>
      </w:r>
    </w:p>
    <w:p w:rsidR="00A93D37" w:rsidRPr="00A93D37" w:rsidRDefault="00A93D37" w:rsidP="00A93D37">
      <w:pPr>
        <w:numPr>
          <w:ilvl w:val="1"/>
          <w:numId w:val="5"/>
        </w:numPr>
        <w:spacing w:before="100" w:beforeAutospacing="1" w:after="203" w:line="240" w:lineRule="auto"/>
        <w:ind w:right="339"/>
        <w:jc w:val="both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A93D37" w:rsidRPr="00A93D37" w:rsidRDefault="00A93D37" w:rsidP="00A93D37">
      <w:pPr>
        <w:numPr>
          <w:ilvl w:val="1"/>
          <w:numId w:val="5"/>
        </w:numPr>
        <w:spacing w:before="100" w:beforeAutospacing="1" w:after="203" w:line="240" w:lineRule="auto"/>
        <w:ind w:right="339"/>
        <w:jc w:val="both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</w:p>
    <w:p w:rsidR="00A93D37" w:rsidRPr="00A93D37" w:rsidRDefault="00A93D37" w:rsidP="00A93D37">
      <w:pPr>
        <w:numPr>
          <w:ilvl w:val="1"/>
          <w:numId w:val="5"/>
        </w:numPr>
        <w:spacing w:before="100" w:beforeAutospacing="1" w:after="203" w:line="240" w:lineRule="auto"/>
        <w:ind w:right="339"/>
        <w:jc w:val="both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</w:t>
      </w:r>
    </w:p>
    <w:p w:rsidR="00A93D37" w:rsidRPr="00A93D37" w:rsidRDefault="00A93D37" w:rsidP="00A93D37">
      <w:pPr>
        <w:numPr>
          <w:ilvl w:val="0"/>
          <w:numId w:val="5"/>
        </w:numPr>
        <w:spacing w:before="100" w:beforeAutospacing="1" w:after="100" w:afterAutospacing="1" w:line="240" w:lineRule="auto"/>
        <w:ind w:right="339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 xml:space="preserve">III.4.3.2) zaświadczenie właściwego organu sądowego lub administracyjnego miejsca zamieszkania albo zamieszkania osoby, której dokumenty dotyczą, w zakresie określonym w art. 24 ust. 1 </w:t>
      </w:r>
      <w:proofErr w:type="spellStart"/>
      <w:r w:rsidRPr="00A93D37">
        <w:rPr>
          <w:rFonts w:eastAsia="Times New Roman" w:cs="Times New Roman"/>
          <w:szCs w:val="24"/>
          <w:lang w:eastAsia="pl-PL"/>
        </w:rPr>
        <w:t>pkt</w:t>
      </w:r>
      <w:proofErr w:type="spellEnd"/>
      <w:r w:rsidRPr="00A93D37">
        <w:rPr>
          <w:rFonts w:eastAsia="Times New Roman" w:cs="Times New Roman"/>
          <w:szCs w:val="24"/>
          <w:lang w:eastAsia="pl-PL"/>
        </w:rPr>
        <w:t xml:space="preserve"> 4-8 ustawy - wystawione nie wcześniej niż 6 miesięcy przed upływem terminu składania wniosków o dopuszczenie do udziału w postępowaniu o udzielenie zamówienia albo składania ofert - albo oświadczenie złożone przed notariuszem, właściwym organem sądowym, administracyjnym albo organem samorządu zawodowego lub gospodarczego odpowiednio miejsca zamieszkania osoby lub kraju, w którym wykonawca ma siedzibę lub miejsce zamieszkania, jeżeli w miejscu zamieszkania osoby lub w kraju, w którym wykonawca ma siedzibę lub miejsce zamieszkania, nie wydaje się takiego zaświadczenia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III.7) Czy ogranicza się możliwość ubiegania się o zamówienie publiczne tylko dla wykonawców, u których ponad 50 % pracowników stanowią osoby niepełnosprawne: </w:t>
      </w:r>
      <w:r w:rsidRPr="00A93D37">
        <w:rPr>
          <w:rFonts w:eastAsia="Times New Roman" w:cs="Times New Roman"/>
          <w:szCs w:val="24"/>
          <w:lang w:eastAsia="pl-PL"/>
        </w:rPr>
        <w:t>nie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SEKCJA IV: PROCEDURA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IV.1) TRYB UDZIELENIA ZAMÓWIENIA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IV.1.1) Tryb udzielenia zamówienia:</w:t>
      </w:r>
      <w:r w:rsidRPr="00A93D37">
        <w:rPr>
          <w:rFonts w:eastAsia="Times New Roman" w:cs="Times New Roman"/>
          <w:szCs w:val="24"/>
          <w:lang w:eastAsia="pl-PL"/>
        </w:rPr>
        <w:t xml:space="preserve"> przetarg nieograniczony.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IV.2) KRYTERIA OCENY OFERT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A93D37">
        <w:rPr>
          <w:rFonts w:eastAsia="Times New Roman" w:cs="Times New Roman"/>
          <w:szCs w:val="24"/>
          <w:lang w:eastAsia="pl-PL"/>
        </w:rPr>
        <w:t>najniższa cena.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IV.2.2) Czy przeprowadzona będzie aukcja elektroniczna:</w:t>
      </w:r>
      <w:r w:rsidRPr="00A93D37">
        <w:rPr>
          <w:rFonts w:eastAsia="Times New Roman" w:cs="Times New Roman"/>
          <w:szCs w:val="24"/>
          <w:lang w:eastAsia="pl-PL"/>
        </w:rPr>
        <w:t xml:space="preserve"> nie.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IV.3) ZMIANA UMOWY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A93D37">
        <w:rPr>
          <w:rFonts w:eastAsia="Times New Roman" w:cs="Times New Roman"/>
          <w:szCs w:val="24"/>
          <w:lang w:eastAsia="pl-PL"/>
        </w:rPr>
        <w:t>nie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IV.4) INFORMACJE ADMINISTRACYJNE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IV.4.1)</w:t>
      </w:r>
      <w:r w:rsidRPr="00A93D37">
        <w:rPr>
          <w:rFonts w:eastAsia="Times New Roman" w:cs="Times New Roman"/>
          <w:szCs w:val="24"/>
          <w:lang w:eastAsia="pl-PL"/>
        </w:rPr>
        <w:t> </w:t>
      </w:r>
      <w:r w:rsidRPr="00A93D37">
        <w:rPr>
          <w:rFonts w:eastAsia="Times New Roman" w:cs="Times New Roman"/>
          <w:b/>
          <w:bCs/>
          <w:szCs w:val="24"/>
          <w:lang w:eastAsia="pl-PL"/>
        </w:rPr>
        <w:t>Adres strony internetowej, na której jest dostępna specyfikacja istotnych warunków zamówienia:</w:t>
      </w:r>
      <w:r w:rsidRPr="00A93D37">
        <w:rPr>
          <w:rFonts w:eastAsia="Times New Roman" w:cs="Times New Roman"/>
          <w:szCs w:val="24"/>
          <w:lang w:eastAsia="pl-PL"/>
        </w:rPr>
        <w:t xml:space="preserve"> www.rozwienica.itl.pl</w:t>
      </w:r>
      <w:r w:rsidRPr="00A93D37">
        <w:rPr>
          <w:rFonts w:eastAsia="Times New Roman" w:cs="Times New Roman"/>
          <w:szCs w:val="24"/>
          <w:lang w:eastAsia="pl-PL"/>
        </w:rPr>
        <w:br/>
      </w:r>
      <w:r w:rsidRPr="00A93D37">
        <w:rPr>
          <w:rFonts w:eastAsia="Times New Roman" w:cs="Times New Roman"/>
          <w:b/>
          <w:bCs/>
          <w:szCs w:val="24"/>
          <w:lang w:eastAsia="pl-PL"/>
        </w:rPr>
        <w:t>Specyfikację istotnych warunków zamówienia można uzyskać pod adresem:</w:t>
      </w:r>
      <w:r w:rsidRPr="00A93D37">
        <w:rPr>
          <w:rFonts w:eastAsia="Times New Roman" w:cs="Times New Roman"/>
          <w:szCs w:val="24"/>
          <w:lang w:eastAsia="pl-PL"/>
        </w:rPr>
        <w:t xml:space="preserve"> Urząd Gminy Roźwienica 37-565 Roźwienica.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IV.4.4) Termin składania wniosków o dopuszczenie do udziału w postępowaniu lub ofert:</w:t>
      </w:r>
      <w:r w:rsidRPr="00A93D37">
        <w:rPr>
          <w:rFonts w:eastAsia="Times New Roman" w:cs="Times New Roman"/>
          <w:szCs w:val="24"/>
          <w:lang w:eastAsia="pl-PL"/>
        </w:rPr>
        <w:t xml:space="preserve"> 19.07.2012 godzina 09:30, miejsce: Urząd Gminy Roźwienica 37-565 Roźwienica Pokój </w:t>
      </w:r>
      <w:proofErr w:type="spellStart"/>
      <w:r w:rsidRPr="00A93D37">
        <w:rPr>
          <w:rFonts w:eastAsia="Times New Roman" w:cs="Times New Roman"/>
          <w:szCs w:val="24"/>
          <w:lang w:eastAsia="pl-PL"/>
        </w:rPr>
        <w:t>nR</w:t>
      </w:r>
      <w:proofErr w:type="spellEnd"/>
      <w:r w:rsidRPr="00A93D37">
        <w:rPr>
          <w:rFonts w:eastAsia="Times New Roman" w:cs="Times New Roman"/>
          <w:szCs w:val="24"/>
          <w:lang w:eastAsia="pl-PL"/>
        </w:rPr>
        <w:t xml:space="preserve"> 2.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IV.4.5) Termin związania ofertą:</w:t>
      </w:r>
      <w:r w:rsidRPr="00A93D37">
        <w:rPr>
          <w:rFonts w:eastAsia="Times New Roman" w:cs="Times New Roman"/>
          <w:szCs w:val="24"/>
          <w:lang w:eastAsia="pl-PL"/>
        </w:rPr>
        <w:t xml:space="preserve"> do 18.08.2012.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93D37">
        <w:rPr>
          <w:rFonts w:eastAsia="Times New Roman" w:cs="Times New Roman"/>
          <w:szCs w:val="24"/>
          <w:lang w:eastAsia="pl-PL"/>
        </w:rPr>
        <w:t>nie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szCs w:val="24"/>
          <w:lang w:eastAsia="pl-PL"/>
        </w:rPr>
        <w:t>ZAŁĄCZNIK I - INFORMACJE DOTYCZĄCE OFERT CZĘŚCIOWYCH</w:t>
      </w: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CZĘŚĆ Nr:</w:t>
      </w:r>
      <w:r w:rsidRPr="00A93D37">
        <w:rPr>
          <w:rFonts w:eastAsia="Times New Roman" w:cs="Times New Roman"/>
          <w:szCs w:val="24"/>
          <w:lang w:eastAsia="pl-PL"/>
        </w:rPr>
        <w:t xml:space="preserve"> 1 </w:t>
      </w:r>
      <w:r w:rsidRPr="00A93D37">
        <w:rPr>
          <w:rFonts w:eastAsia="Times New Roman" w:cs="Times New Roman"/>
          <w:b/>
          <w:bCs/>
          <w:szCs w:val="24"/>
          <w:lang w:eastAsia="pl-PL"/>
        </w:rPr>
        <w:t>NAZWA:</w:t>
      </w:r>
      <w:r w:rsidRPr="00A93D37">
        <w:rPr>
          <w:rFonts w:eastAsia="Times New Roman" w:cs="Times New Roman"/>
          <w:szCs w:val="24"/>
          <w:lang w:eastAsia="pl-PL"/>
        </w:rPr>
        <w:t xml:space="preserve"> Budowa drogi dojazdowej do gruntów rolnych na działce Nr 351 w miejscowości Wola Roźwienicka..</w:t>
      </w:r>
    </w:p>
    <w:p w:rsidR="00A93D37" w:rsidRPr="00A93D37" w:rsidRDefault="00A93D37" w:rsidP="00A93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1) Krótki opis ze wskazaniem wielkości lub zakresu zamówienia:</w:t>
      </w:r>
      <w:r w:rsidRPr="00A93D37">
        <w:rPr>
          <w:rFonts w:eastAsia="Times New Roman" w:cs="Times New Roman"/>
          <w:szCs w:val="24"/>
          <w:lang w:eastAsia="pl-PL"/>
        </w:rPr>
        <w:t xml:space="preserve"> Przedmiotem zamówienia są roboty budowlane drogowe związane z wykonaniem drogi do gruntów rolnych. Szczegółowy zakres robót określa przedmiar robót.</w:t>
      </w:r>
    </w:p>
    <w:p w:rsidR="00A93D37" w:rsidRPr="00A93D37" w:rsidRDefault="00A93D37" w:rsidP="00A93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2) Wspólny Słownik Zamówień (CPV):</w:t>
      </w:r>
      <w:r w:rsidRPr="00A93D37">
        <w:rPr>
          <w:rFonts w:eastAsia="Times New Roman" w:cs="Times New Roman"/>
          <w:szCs w:val="24"/>
          <w:lang w:eastAsia="pl-PL"/>
        </w:rPr>
        <w:t xml:space="preserve"> 45.23.00.00-8, 45.23.30.00-9.</w:t>
      </w:r>
    </w:p>
    <w:p w:rsidR="00A93D37" w:rsidRPr="00A93D37" w:rsidRDefault="00A93D37" w:rsidP="00A93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3) Czas trwania lub termin wykonania:</w:t>
      </w:r>
      <w:r w:rsidRPr="00A93D37">
        <w:rPr>
          <w:rFonts w:eastAsia="Times New Roman" w:cs="Times New Roman"/>
          <w:szCs w:val="24"/>
          <w:lang w:eastAsia="pl-PL"/>
        </w:rPr>
        <w:t xml:space="preserve"> Zakończenie: 28.09.2012.</w:t>
      </w:r>
    </w:p>
    <w:p w:rsidR="00A93D37" w:rsidRPr="00A93D37" w:rsidRDefault="00A93D37" w:rsidP="00A93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4) Kryteria oceny ofert: </w:t>
      </w:r>
      <w:r w:rsidRPr="00A93D37">
        <w:rPr>
          <w:rFonts w:eastAsia="Times New Roman" w:cs="Times New Roman"/>
          <w:szCs w:val="24"/>
          <w:lang w:eastAsia="pl-PL"/>
        </w:rPr>
        <w:t xml:space="preserve">najniższa cena. </w:t>
      </w:r>
    </w:p>
    <w:p w:rsidR="00A93D37" w:rsidRPr="00A93D37" w:rsidRDefault="00A93D37" w:rsidP="00A93D37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CZĘŚĆ Nr:</w:t>
      </w:r>
      <w:r w:rsidRPr="00A93D37">
        <w:rPr>
          <w:rFonts w:eastAsia="Times New Roman" w:cs="Times New Roman"/>
          <w:szCs w:val="24"/>
          <w:lang w:eastAsia="pl-PL"/>
        </w:rPr>
        <w:t xml:space="preserve"> 2 </w:t>
      </w:r>
      <w:r w:rsidRPr="00A93D37">
        <w:rPr>
          <w:rFonts w:eastAsia="Times New Roman" w:cs="Times New Roman"/>
          <w:b/>
          <w:bCs/>
          <w:szCs w:val="24"/>
          <w:lang w:eastAsia="pl-PL"/>
        </w:rPr>
        <w:t>NAZWA:</w:t>
      </w:r>
      <w:r w:rsidRPr="00A93D37">
        <w:rPr>
          <w:rFonts w:eastAsia="Times New Roman" w:cs="Times New Roman"/>
          <w:szCs w:val="24"/>
          <w:lang w:eastAsia="pl-PL"/>
        </w:rPr>
        <w:t xml:space="preserve"> Budowa drogi dojazdowej do gruntów rolnych na działce Nr 118 w miejscowości Czudowice..</w:t>
      </w:r>
    </w:p>
    <w:p w:rsidR="00A93D37" w:rsidRPr="00A93D37" w:rsidRDefault="00A93D37" w:rsidP="00A93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1) Krótki opis ze wskazaniem wielkości lub zakresu zamówienia:</w:t>
      </w:r>
      <w:r w:rsidRPr="00A93D37">
        <w:rPr>
          <w:rFonts w:eastAsia="Times New Roman" w:cs="Times New Roman"/>
          <w:szCs w:val="24"/>
          <w:lang w:eastAsia="pl-PL"/>
        </w:rPr>
        <w:t xml:space="preserve"> Przedmiotem zamówienia są roboty budowlane drogowe związane z wykonaniem drogi do gruntów rolnych. Szczegółowy zakres robót określa przedmiar robót.</w:t>
      </w:r>
    </w:p>
    <w:p w:rsidR="00A93D37" w:rsidRPr="00A93D37" w:rsidRDefault="00A93D37" w:rsidP="00A93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2) Wspólny Słownik Zamówień (CPV):</w:t>
      </w:r>
      <w:r w:rsidRPr="00A93D37">
        <w:rPr>
          <w:rFonts w:eastAsia="Times New Roman" w:cs="Times New Roman"/>
          <w:szCs w:val="24"/>
          <w:lang w:eastAsia="pl-PL"/>
        </w:rPr>
        <w:t xml:space="preserve"> 45.23.00.00-8, 45.23.30.00-9.</w:t>
      </w:r>
    </w:p>
    <w:p w:rsidR="00A93D37" w:rsidRPr="00A93D37" w:rsidRDefault="00A93D37" w:rsidP="00A93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3) Czas trwania lub termin wykonania:</w:t>
      </w:r>
      <w:r w:rsidRPr="00A93D37">
        <w:rPr>
          <w:rFonts w:eastAsia="Times New Roman" w:cs="Times New Roman"/>
          <w:szCs w:val="24"/>
          <w:lang w:eastAsia="pl-PL"/>
        </w:rPr>
        <w:t xml:space="preserve"> Zakończenie: 28.09.2012.</w:t>
      </w:r>
    </w:p>
    <w:p w:rsidR="00A93D37" w:rsidRPr="00A93D37" w:rsidRDefault="00A93D37" w:rsidP="00A93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 xml:space="preserve">4) Kryteria oceny ofert: </w:t>
      </w:r>
      <w:r w:rsidRPr="00A93D37">
        <w:rPr>
          <w:rFonts w:eastAsia="Times New Roman" w:cs="Times New Roman"/>
          <w:szCs w:val="24"/>
          <w:lang w:eastAsia="pl-PL"/>
        </w:rPr>
        <w:t xml:space="preserve">najniższa cena. </w:t>
      </w:r>
    </w:p>
    <w:p w:rsidR="00A93D37" w:rsidRPr="00A93D37" w:rsidRDefault="00A93D37" w:rsidP="00A93D37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A93D37" w:rsidRPr="00A93D37" w:rsidRDefault="00A93D37" w:rsidP="00A93D3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CZĘŚĆ Nr:</w:t>
      </w:r>
      <w:r w:rsidRPr="00A93D37">
        <w:rPr>
          <w:rFonts w:eastAsia="Times New Roman" w:cs="Times New Roman"/>
          <w:szCs w:val="24"/>
          <w:lang w:eastAsia="pl-PL"/>
        </w:rPr>
        <w:t xml:space="preserve"> 3 </w:t>
      </w:r>
      <w:r w:rsidRPr="00A93D37">
        <w:rPr>
          <w:rFonts w:eastAsia="Times New Roman" w:cs="Times New Roman"/>
          <w:b/>
          <w:bCs/>
          <w:szCs w:val="24"/>
          <w:lang w:eastAsia="pl-PL"/>
        </w:rPr>
        <w:t>NAZWA:</w:t>
      </w:r>
      <w:r w:rsidRPr="00A93D37">
        <w:rPr>
          <w:rFonts w:eastAsia="Times New Roman" w:cs="Times New Roman"/>
          <w:szCs w:val="24"/>
          <w:lang w:eastAsia="pl-PL"/>
        </w:rPr>
        <w:t xml:space="preserve"> Budowa drogi dojazdowej do gruntów rolnych na działce Nr 33 w miejscowości Cząstkowie..</w:t>
      </w:r>
    </w:p>
    <w:p w:rsidR="00A93D37" w:rsidRPr="00A93D37" w:rsidRDefault="00A93D37" w:rsidP="00A93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1) Krótki opis ze wskazaniem wielkości lub zakresu zamówienia:</w:t>
      </w:r>
      <w:r w:rsidRPr="00A93D37">
        <w:rPr>
          <w:rFonts w:eastAsia="Times New Roman" w:cs="Times New Roman"/>
          <w:szCs w:val="24"/>
          <w:lang w:eastAsia="pl-PL"/>
        </w:rPr>
        <w:t xml:space="preserve"> Przedmiotem zamówienia są roboty budowlane drogowe związane z wykonaniem drogi do gruntów rolnych. Szczegółowy zakres robót określa przedmiar robót.</w:t>
      </w:r>
    </w:p>
    <w:p w:rsidR="00A93D37" w:rsidRPr="00A93D37" w:rsidRDefault="00A93D37" w:rsidP="00A93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2) Wspólny Słownik Zamówień (CPV):</w:t>
      </w:r>
      <w:r w:rsidRPr="00A93D37">
        <w:rPr>
          <w:rFonts w:eastAsia="Times New Roman" w:cs="Times New Roman"/>
          <w:szCs w:val="24"/>
          <w:lang w:eastAsia="pl-PL"/>
        </w:rPr>
        <w:t xml:space="preserve"> 45.23.00.00-8, 45.23.30.00-9.</w:t>
      </w:r>
    </w:p>
    <w:p w:rsidR="00A93D37" w:rsidRPr="00A93D37" w:rsidRDefault="00A93D37" w:rsidP="00A93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>3) Czas trwania lub termin wykonania:</w:t>
      </w:r>
      <w:r w:rsidRPr="00A93D37">
        <w:rPr>
          <w:rFonts w:eastAsia="Times New Roman" w:cs="Times New Roman"/>
          <w:szCs w:val="24"/>
          <w:lang w:eastAsia="pl-PL"/>
        </w:rPr>
        <w:t xml:space="preserve"> Zakończenie: 28.09.2012.</w:t>
      </w:r>
    </w:p>
    <w:p w:rsidR="00A93D37" w:rsidRPr="00A93D37" w:rsidRDefault="00A93D37" w:rsidP="00A93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93D37">
        <w:rPr>
          <w:rFonts w:eastAsia="Times New Roman" w:cs="Times New Roman"/>
          <w:b/>
          <w:bCs/>
          <w:szCs w:val="24"/>
          <w:lang w:eastAsia="pl-PL"/>
        </w:rPr>
        <w:t xml:space="preserve">4) Kryteria oceny ofert: </w:t>
      </w:r>
      <w:r w:rsidRPr="00A93D37">
        <w:rPr>
          <w:rFonts w:eastAsia="Times New Roman" w:cs="Times New Roman"/>
          <w:szCs w:val="24"/>
          <w:lang w:eastAsia="pl-PL"/>
        </w:rPr>
        <w:t xml:space="preserve">najniższa cena. </w:t>
      </w:r>
    </w:p>
    <w:p w:rsidR="00A93D37" w:rsidRPr="00A93D37" w:rsidRDefault="00A93D37" w:rsidP="00A93D37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A93D37" w:rsidRPr="00A93D37" w:rsidRDefault="00A93D37" w:rsidP="00A93D37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A61"/>
    <w:multiLevelType w:val="multilevel"/>
    <w:tmpl w:val="B52A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8340A"/>
    <w:multiLevelType w:val="multilevel"/>
    <w:tmpl w:val="4152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05870"/>
    <w:multiLevelType w:val="multilevel"/>
    <w:tmpl w:val="0ED2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237F4"/>
    <w:multiLevelType w:val="multilevel"/>
    <w:tmpl w:val="A45E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3104B"/>
    <w:multiLevelType w:val="multilevel"/>
    <w:tmpl w:val="9318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816ECE"/>
    <w:multiLevelType w:val="multilevel"/>
    <w:tmpl w:val="5052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580194"/>
    <w:multiLevelType w:val="multilevel"/>
    <w:tmpl w:val="6C0E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F13C5"/>
    <w:multiLevelType w:val="multilevel"/>
    <w:tmpl w:val="52B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A93D37"/>
    <w:rsid w:val="000F3E48"/>
    <w:rsid w:val="00380B0F"/>
    <w:rsid w:val="0049726A"/>
    <w:rsid w:val="004F2B4C"/>
    <w:rsid w:val="0068045C"/>
    <w:rsid w:val="00862AF8"/>
    <w:rsid w:val="009F16C0"/>
    <w:rsid w:val="00A508B6"/>
    <w:rsid w:val="00A93D37"/>
    <w:rsid w:val="00B74DCB"/>
    <w:rsid w:val="00D8555D"/>
    <w:rsid w:val="00E8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A93D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93D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A93D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bold">
    <w:name w:val="bold"/>
    <w:basedOn w:val="Normalny"/>
    <w:rsid w:val="00A93D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justify">
    <w:name w:val="justify"/>
    <w:basedOn w:val="Normalny"/>
    <w:rsid w:val="00A93D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bold1">
    <w:name w:val="bold1"/>
    <w:basedOn w:val="Domylnaczcionkaakapitu"/>
    <w:rsid w:val="00A93D37"/>
  </w:style>
  <w:style w:type="paragraph" w:customStyle="1" w:styleId="text">
    <w:name w:val="text"/>
    <w:basedOn w:val="Normalny"/>
    <w:rsid w:val="00A93D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</Words>
  <Characters>10565</Characters>
  <Application>Microsoft Office Word</Application>
  <DocSecurity>0</DocSecurity>
  <Lines>88</Lines>
  <Paragraphs>24</Paragraphs>
  <ScaleCrop>false</ScaleCrop>
  <Company/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2012-07-05T08:02:00Z</dcterms:created>
  <dcterms:modified xsi:type="dcterms:W3CDTF">2012-07-05T08:02:00Z</dcterms:modified>
</cp:coreProperties>
</file>